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AC78" w14:textId="77777777"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72D8134D" wp14:editId="66696DA7">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14:paraId="70015C25"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7F38EE80"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46229677"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37F337B6"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08AD0ADA" w14:textId="77777777" w:rsidR="00C6792A" w:rsidRDefault="00C6792A" w:rsidP="0081330F">
      <w:pPr>
        <w:shd w:val="clear" w:color="auto" w:fill="FFFFFF"/>
        <w:spacing w:after="0" w:line="240" w:lineRule="auto"/>
        <w:rPr>
          <w:rFonts w:ascii="Arial" w:eastAsia="Times New Roman" w:hAnsi="Arial" w:cs="Arial"/>
          <w:color w:val="0070C0"/>
          <w:sz w:val="24"/>
          <w:szCs w:val="24"/>
          <w:lang w:eastAsia="nl-NL"/>
        </w:rPr>
      </w:pPr>
    </w:p>
    <w:p w14:paraId="7185F67A" w14:textId="77777777" w:rsidR="00C6792A" w:rsidRPr="00906459" w:rsidRDefault="00CE1745" w:rsidP="0081330F">
      <w:pPr>
        <w:shd w:val="clear" w:color="auto" w:fill="FFFFFF"/>
        <w:spacing w:after="0" w:line="240" w:lineRule="auto"/>
        <w:rPr>
          <w:rFonts w:ascii="Arial" w:eastAsia="Times New Roman" w:hAnsi="Arial" w:cs="Arial"/>
          <w:color w:val="000000" w:themeColor="text1"/>
          <w:sz w:val="24"/>
          <w:szCs w:val="24"/>
          <w:lang w:eastAsia="nl-NL"/>
        </w:rPr>
      </w:pPr>
      <w:r w:rsidRPr="00906459">
        <w:rPr>
          <w:rFonts w:ascii="Arial" w:eastAsia="Times New Roman" w:hAnsi="Arial" w:cs="Arial"/>
          <w:color w:val="000000" w:themeColor="text1"/>
          <w:sz w:val="24"/>
          <w:szCs w:val="24"/>
          <w:lang w:eastAsia="nl-NL"/>
        </w:rPr>
        <w:t>Beste Netwerkleden,</w:t>
      </w:r>
    </w:p>
    <w:p w14:paraId="3B4DA9BF" w14:textId="77777777" w:rsidR="00CE1745" w:rsidRPr="00906459" w:rsidRDefault="00CE1745" w:rsidP="0081330F">
      <w:pPr>
        <w:shd w:val="clear" w:color="auto" w:fill="FFFFFF"/>
        <w:spacing w:after="0" w:line="240" w:lineRule="auto"/>
        <w:rPr>
          <w:rFonts w:ascii="Arial" w:eastAsia="Times New Roman" w:hAnsi="Arial" w:cs="Arial"/>
          <w:color w:val="000000" w:themeColor="text1"/>
          <w:sz w:val="24"/>
          <w:szCs w:val="24"/>
          <w:lang w:eastAsia="nl-NL"/>
        </w:rPr>
      </w:pPr>
    </w:p>
    <w:p w14:paraId="2D75CEF1" w14:textId="77777777" w:rsidR="00C6792A" w:rsidRPr="0005005B" w:rsidRDefault="00723754" w:rsidP="0081330F">
      <w:pPr>
        <w:shd w:val="clear" w:color="auto" w:fill="FFFFFF"/>
        <w:spacing w:after="0" w:line="240" w:lineRule="auto"/>
        <w:rPr>
          <w:rFonts w:ascii="Arial" w:eastAsia="Times New Roman" w:hAnsi="Arial" w:cs="Arial"/>
          <w:color w:val="222222"/>
          <w:sz w:val="24"/>
          <w:szCs w:val="24"/>
          <w:lang w:eastAsia="nl-NL"/>
        </w:rPr>
      </w:pPr>
      <w:r w:rsidRPr="00906459">
        <w:rPr>
          <w:rFonts w:ascii="Arial" w:eastAsia="Times New Roman" w:hAnsi="Arial" w:cs="Arial"/>
          <w:color w:val="000000" w:themeColor="text1"/>
          <w:sz w:val="24"/>
          <w:szCs w:val="24"/>
          <w:lang w:eastAsia="nl-NL"/>
        </w:rPr>
        <w:t>Graag nodigen wij u uit voor</w:t>
      </w:r>
      <w:r w:rsidR="00237108" w:rsidRPr="00906459">
        <w:rPr>
          <w:rFonts w:ascii="Arial" w:eastAsia="Times New Roman" w:hAnsi="Arial" w:cs="Arial"/>
          <w:color w:val="000000" w:themeColor="text1"/>
          <w:sz w:val="24"/>
          <w:szCs w:val="24"/>
          <w:lang w:eastAsia="nl-NL"/>
        </w:rPr>
        <w:t xml:space="preserve"> de</w:t>
      </w:r>
      <w:r w:rsidR="0081330F" w:rsidRPr="00906459">
        <w:rPr>
          <w:rFonts w:ascii="Arial" w:eastAsia="Times New Roman" w:hAnsi="Arial" w:cs="Arial"/>
          <w:color w:val="000000" w:themeColor="text1"/>
          <w:sz w:val="24"/>
          <w:szCs w:val="24"/>
          <w:lang w:eastAsia="nl-NL"/>
        </w:rPr>
        <w:t xml:space="preserve"> </w:t>
      </w:r>
      <w:r w:rsidR="00A944FB" w:rsidRPr="00906459">
        <w:rPr>
          <w:rFonts w:ascii="Arial" w:eastAsia="Times New Roman" w:hAnsi="Arial" w:cs="Arial"/>
          <w:color w:val="000000" w:themeColor="text1"/>
          <w:sz w:val="24"/>
          <w:szCs w:val="24"/>
          <w:lang w:eastAsia="nl-NL"/>
        </w:rPr>
        <w:t xml:space="preserve">56e </w:t>
      </w:r>
      <w:r w:rsidR="0081330F" w:rsidRPr="00906459">
        <w:rPr>
          <w:rFonts w:ascii="Arial" w:eastAsia="Times New Roman" w:hAnsi="Arial" w:cs="Arial"/>
          <w:color w:val="000000" w:themeColor="text1"/>
          <w:sz w:val="24"/>
          <w:szCs w:val="24"/>
          <w:lang w:eastAsia="nl-NL"/>
        </w:rPr>
        <w:t>Netwerkmeeting</w:t>
      </w:r>
      <w:r w:rsidR="002124F0" w:rsidRPr="00906459">
        <w:rPr>
          <w:rFonts w:ascii="Arial" w:eastAsia="Times New Roman" w:hAnsi="Arial" w:cs="Arial"/>
          <w:color w:val="000000" w:themeColor="text1"/>
          <w:sz w:val="24"/>
          <w:szCs w:val="24"/>
          <w:lang w:eastAsia="nl-NL"/>
        </w:rPr>
        <w:t xml:space="preserve"> </w:t>
      </w:r>
      <w:r w:rsidR="00A944FB" w:rsidRPr="00906459">
        <w:rPr>
          <w:rFonts w:ascii="Arial" w:eastAsia="Times New Roman" w:hAnsi="Arial" w:cs="Arial"/>
          <w:color w:val="000000" w:themeColor="text1"/>
          <w:sz w:val="24"/>
          <w:szCs w:val="24"/>
          <w:lang w:eastAsia="nl-NL"/>
        </w:rPr>
        <w:t xml:space="preserve">die wij weer </w:t>
      </w:r>
      <w:r w:rsidR="00A944FB" w:rsidRPr="00906459">
        <w:rPr>
          <w:rFonts w:ascii="Arial" w:eastAsia="Times New Roman" w:hAnsi="Arial" w:cs="Arial"/>
          <w:b/>
          <w:bCs/>
          <w:color w:val="9C2C87"/>
          <w:sz w:val="24"/>
          <w:szCs w:val="24"/>
          <w:lang w:eastAsia="nl-NL"/>
        </w:rPr>
        <w:t>als livestream</w:t>
      </w:r>
      <w:r w:rsidR="00A3694B">
        <w:rPr>
          <w:rFonts w:ascii="Arial" w:eastAsia="Times New Roman" w:hAnsi="Arial" w:cs="Arial"/>
          <w:color w:val="0070C0"/>
          <w:sz w:val="24"/>
          <w:szCs w:val="24"/>
          <w:lang w:eastAsia="nl-NL"/>
        </w:rPr>
        <w:t xml:space="preserve"> </w:t>
      </w:r>
      <w:r w:rsidR="00A944FB" w:rsidRPr="00906459">
        <w:rPr>
          <w:rFonts w:ascii="Arial" w:eastAsia="Times New Roman" w:hAnsi="Arial" w:cs="Arial"/>
          <w:color w:val="000000" w:themeColor="text1"/>
          <w:sz w:val="24"/>
          <w:szCs w:val="24"/>
          <w:lang w:eastAsia="nl-NL"/>
        </w:rPr>
        <w:t>organiseren.</w:t>
      </w:r>
      <w:r w:rsidR="0081330F" w:rsidRPr="0005005B">
        <w:rPr>
          <w:rFonts w:ascii="Arial" w:eastAsia="Times New Roman" w:hAnsi="Arial" w:cs="Arial"/>
          <w:color w:val="222222"/>
          <w:sz w:val="24"/>
          <w:szCs w:val="24"/>
          <w:lang w:eastAsia="nl-NL"/>
        </w:rPr>
        <w:br/>
      </w:r>
    </w:p>
    <w:p w14:paraId="1B90C321" w14:textId="77777777" w:rsidR="00C6792A"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Datum: </w:t>
      </w:r>
      <w:r w:rsidRPr="0081330F">
        <w:rPr>
          <w:rFonts w:ascii="Arial" w:eastAsia="Times New Roman" w:hAnsi="Arial" w:cs="Arial"/>
          <w:b/>
          <w:bCs/>
          <w:color w:val="222222"/>
          <w:sz w:val="24"/>
          <w:szCs w:val="24"/>
          <w:lang w:eastAsia="nl-NL"/>
        </w:rPr>
        <w:t xml:space="preserve">donderdag </w:t>
      </w:r>
      <w:r w:rsidR="00A944FB">
        <w:rPr>
          <w:rFonts w:ascii="Arial" w:eastAsia="Times New Roman" w:hAnsi="Arial" w:cs="Arial"/>
          <w:b/>
          <w:bCs/>
          <w:color w:val="222222"/>
          <w:sz w:val="24"/>
          <w:szCs w:val="24"/>
          <w:lang w:eastAsia="nl-NL"/>
        </w:rPr>
        <w:t>25 maart</w:t>
      </w:r>
      <w:r w:rsidR="009934E5">
        <w:rPr>
          <w:rFonts w:ascii="Arial" w:eastAsia="Times New Roman" w:hAnsi="Arial" w:cs="Arial"/>
          <w:b/>
          <w:bCs/>
          <w:color w:val="222222"/>
          <w:sz w:val="24"/>
          <w:szCs w:val="24"/>
          <w:lang w:eastAsia="nl-NL"/>
        </w:rPr>
        <w:t xml:space="preserve"> </w:t>
      </w:r>
      <w:r w:rsidR="00A944FB">
        <w:rPr>
          <w:rFonts w:ascii="Arial" w:eastAsia="Times New Roman" w:hAnsi="Arial" w:cs="Arial"/>
          <w:b/>
          <w:bCs/>
          <w:color w:val="222222"/>
          <w:sz w:val="24"/>
          <w:szCs w:val="24"/>
          <w:lang w:eastAsia="nl-NL"/>
        </w:rPr>
        <w:t>2021</w:t>
      </w:r>
      <w:r w:rsidRPr="0081330F">
        <w:rPr>
          <w:rFonts w:ascii="Arial" w:eastAsia="Times New Roman" w:hAnsi="Arial" w:cs="Arial"/>
          <w:color w:val="222222"/>
          <w:sz w:val="24"/>
          <w:szCs w:val="24"/>
          <w:lang w:eastAsia="nl-NL"/>
        </w:rPr>
        <w:br/>
      </w:r>
      <w:r w:rsidR="00BB2D4F">
        <w:rPr>
          <w:rFonts w:ascii="Arial" w:eastAsia="Times New Roman" w:hAnsi="Arial" w:cs="Arial"/>
          <w:b/>
          <w:bCs/>
          <w:color w:val="222222"/>
          <w:sz w:val="24"/>
          <w:szCs w:val="24"/>
          <w:lang w:eastAsia="nl-NL"/>
        </w:rPr>
        <w:t>Online v</w:t>
      </w:r>
      <w:r w:rsidR="00BB2D4F" w:rsidRPr="00C6792A">
        <w:rPr>
          <w:rFonts w:ascii="Arial" w:eastAsia="Times New Roman" w:hAnsi="Arial" w:cs="Arial"/>
          <w:b/>
          <w:bCs/>
          <w:color w:val="222222"/>
          <w:sz w:val="24"/>
          <w:szCs w:val="24"/>
          <w:lang w:eastAsia="nl-NL"/>
        </w:rPr>
        <w:t xml:space="preserve">oordrachten </w:t>
      </w:r>
      <w:r w:rsidRPr="00C6792A">
        <w:rPr>
          <w:rFonts w:ascii="Arial" w:eastAsia="Times New Roman" w:hAnsi="Arial" w:cs="Arial"/>
          <w:b/>
          <w:bCs/>
          <w:color w:val="222222"/>
          <w:sz w:val="24"/>
          <w:szCs w:val="24"/>
          <w:lang w:eastAsia="nl-NL"/>
        </w:rPr>
        <w:t>van 1</w:t>
      </w:r>
      <w:r w:rsidR="002124F0" w:rsidRPr="00C6792A">
        <w:rPr>
          <w:rFonts w:ascii="Arial" w:eastAsia="Times New Roman" w:hAnsi="Arial" w:cs="Arial"/>
          <w:b/>
          <w:bCs/>
          <w:color w:val="222222"/>
          <w:sz w:val="24"/>
          <w:szCs w:val="24"/>
          <w:lang w:eastAsia="nl-NL"/>
        </w:rPr>
        <w:t>9</w:t>
      </w:r>
      <w:r w:rsidRPr="00C6792A">
        <w:rPr>
          <w:rFonts w:ascii="Arial" w:eastAsia="Times New Roman" w:hAnsi="Arial" w:cs="Arial"/>
          <w:b/>
          <w:bCs/>
          <w:color w:val="222222"/>
          <w:sz w:val="24"/>
          <w:szCs w:val="24"/>
          <w:lang w:eastAsia="nl-NL"/>
        </w:rPr>
        <w:t>.</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0 - 21.</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uur</w:t>
      </w:r>
      <w:r w:rsidRPr="0081330F">
        <w:rPr>
          <w:rFonts w:ascii="Arial" w:eastAsia="Times New Roman" w:hAnsi="Arial" w:cs="Arial"/>
          <w:color w:val="222222"/>
          <w:sz w:val="24"/>
          <w:szCs w:val="24"/>
          <w:lang w:eastAsia="nl-NL"/>
        </w:rPr>
        <w:br/>
      </w:r>
    </w:p>
    <w:p w14:paraId="1B9A78B8" w14:textId="77777777" w:rsidR="0005005B" w:rsidRDefault="00C6792A" w:rsidP="008133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
          <w:bCs/>
          <w:color w:val="222222"/>
          <w:sz w:val="24"/>
          <w:szCs w:val="24"/>
          <w:lang w:eastAsia="nl-NL"/>
        </w:rPr>
        <w:t>Aanmelding d</w:t>
      </w:r>
      <w:r w:rsidR="002124F0">
        <w:rPr>
          <w:rFonts w:ascii="Arial" w:eastAsia="Times New Roman" w:hAnsi="Arial" w:cs="Arial"/>
          <w:b/>
          <w:bCs/>
          <w:color w:val="222222"/>
          <w:sz w:val="24"/>
          <w:szCs w:val="24"/>
          <w:lang w:eastAsia="nl-NL"/>
        </w:rPr>
        <w:t xml:space="preserve">eelname: </w:t>
      </w:r>
      <w:r w:rsidRPr="00C6792A">
        <w:rPr>
          <w:rFonts w:ascii="Arial" w:eastAsia="Times New Roman" w:hAnsi="Arial" w:cs="Arial"/>
          <w:color w:val="222222"/>
          <w:sz w:val="24"/>
          <w:szCs w:val="24"/>
          <w:lang w:eastAsia="nl-NL"/>
        </w:rPr>
        <w:t>in</w:t>
      </w:r>
      <w:r>
        <w:rPr>
          <w:rFonts w:ascii="Arial" w:eastAsia="Times New Roman" w:hAnsi="Arial" w:cs="Arial"/>
          <w:color w:val="222222"/>
          <w:sz w:val="24"/>
          <w:szCs w:val="24"/>
          <w:lang w:eastAsia="nl-NL"/>
        </w:rPr>
        <w:t xml:space="preserve">schrijven </w:t>
      </w:r>
      <w:r w:rsidRPr="0081330F">
        <w:rPr>
          <w:rFonts w:ascii="Arial" w:eastAsia="Times New Roman" w:hAnsi="Arial" w:cs="Arial"/>
          <w:color w:val="222222"/>
          <w:sz w:val="24"/>
          <w:szCs w:val="24"/>
          <w:lang w:eastAsia="nl-NL"/>
        </w:rPr>
        <w:t>via het</w:t>
      </w:r>
      <w:r w:rsidR="00A944FB">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6" w:tgtFrame="_blank" w:history="1">
        <w:r w:rsidRPr="00A944FB">
          <w:rPr>
            <w:rStyle w:val="Hyperlink"/>
            <w:rFonts w:ascii="Arial" w:eastAsia="Times New Roman" w:hAnsi="Arial" w:cs="Arial"/>
            <w:sz w:val="24"/>
            <w:szCs w:val="24"/>
            <w:lang w:eastAsia="nl-NL"/>
          </w:rPr>
          <w:t>inschrijff</w:t>
        </w:r>
        <w:r w:rsidRPr="00A944FB">
          <w:rPr>
            <w:rStyle w:val="Hyperlink"/>
            <w:rFonts w:ascii="Arial" w:eastAsia="Times New Roman" w:hAnsi="Arial" w:cs="Arial"/>
            <w:sz w:val="24"/>
            <w:szCs w:val="24"/>
            <w:lang w:eastAsia="nl-NL"/>
          </w:rPr>
          <w:t>o</w:t>
        </w:r>
        <w:r w:rsidRPr="00A944FB">
          <w:rPr>
            <w:rStyle w:val="Hyperlink"/>
            <w:rFonts w:ascii="Arial" w:eastAsia="Times New Roman" w:hAnsi="Arial" w:cs="Arial"/>
            <w:sz w:val="24"/>
            <w:szCs w:val="24"/>
            <w:lang w:eastAsia="nl-NL"/>
          </w:rPr>
          <w:t>rmulier meetings/congressen</w:t>
        </w:r>
      </w:hyperlink>
      <w:r w:rsidR="00A944FB">
        <w:rPr>
          <w:rFonts w:ascii="Arial" w:eastAsia="Times New Roman" w:hAnsi="Arial" w:cs="Arial"/>
          <w:b/>
          <w:bCs/>
          <w:color w:val="222222"/>
          <w:sz w:val="24"/>
          <w:szCs w:val="24"/>
          <w:lang w:eastAsia="nl-NL"/>
        </w:rPr>
        <w:t xml:space="preserve"> tot uiterlijk 24 maart</w:t>
      </w:r>
      <w:r>
        <w:rPr>
          <w:rFonts w:ascii="Arial" w:eastAsia="Times New Roman" w:hAnsi="Arial" w:cs="Arial"/>
          <w:b/>
          <w:bCs/>
          <w:color w:val="222222"/>
          <w:sz w:val="24"/>
          <w:szCs w:val="24"/>
          <w:lang w:eastAsia="nl-NL"/>
        </w:rPr>
        <w:t xml:space="preserve"> </w:t>
      </w:r>
      <w:r w:rsidR="0081330F" w:rsidRPr="0081330F">
        <w:rPr>
          <w:rFonts w:ascii="Arial" w:eastAsia="Times New Roman" w:hAnsi="Arial" w:cs="Arial"/>
          <w:b/>
          <w:bCs/>
          <w:color w:val="222222"/>
          <w:sz w:val="24"/>
          <w:szCs w:val="24"/>
          <w:lang w:eastAsia="nl-NL"/>
        </w:rPr>
        <w:t>a.s.</w:t>
      </w:r>
      <w:r w:rsidR="0081330F" w:rsidRPr="0081330F">
        <w:rPr>
          <w:rFonts w:ascii="Arial" w:eastAsia="Times New Roman" w:hAnsi="Arial" w:cs="Arial"/>
          <w:color w:val="222222"/>
          <w:sz w:val="24"/>
          <w:szCs w:val="24"/>
          <w:lang w:eastAsia="nl-NL"/>
        </w:rPr>
        <w:t> </w:t>
      </w:r>
    </w:p>
    <w:p w14:paraId="1015F95F" w14:textId="110FB18B" w:rsidR="0081330F" w:rsidRPr="0005005B" w:rsidRDefault="0005005B" w:rsidP="0081330F">
      <w:pPr>
        <w:shd w:val="clear" w:color="auto" w:fill="FFFFFF"/>
        <w:spacing w:after="0" w:line="240" w:lineRule="auto"/>
        <w:rPr>
          <w:rFonts w:ascii="Arial" w:eastAsia="Times New Roman" w:hAnsi="Arial" w:cs="Arial"/>
          <w:b/>
          <w:bCs/>
          <w:sz w:val="24"/>
          <w:szCs w:val="24"/>
          <w:lang w:eastAsia="nl-NL"/>
        </w:rPr>
      </w:pPr>
      <w:r>
        <w:rPr>
          <w:rFonts w:ascii="Arial" w:hAnsi="Arial" w:cs="Arial"/>
          <w:sz w:val="24"/>
          <w:szCs w:val="24"/>
          <w:shd w:val="clear" w:color="auto" w:fill="FFFFFF"/>
        </w:rPr>
        <w:t>G</w:t>
      </w:r>
      <w:r w:rsidRPr="0005005B">
        <w:rPr>
          <w:rFonts w:ascii="Arial" w:hAnsi="Arial" w:cs="Arial"/>
          <w:sz w:val="24"/>
          <w:szCs w:val="24"/>
          <w:shd w:val="clear" w:color="auto" w:fill="FFFFFF"/>
        </w:rPr>
        <w:t>ratis voor leden; professionele belangstellenden</w:t>
      </w:r>
      <w:r>
        <w:rPr>
          <w:rFonts w:ascii="Arial" w:hAnsi="Arial" w:cs="Arial"/>
          <w:sz w:val="24"/>
          <w:szCs w:val="24"/>
          <w:shd w:val="clear" w:color="auto" w:fill="FFFFFF"/>
        </w:rPr>
        <w:t xml:space="preserve"> </w:t>
      </w:r>
      <w:r w:rsidRPr="0005005B">
        <w:rPr>
          <w:rFonts w:ascii="Arial" w:hAnsi="Arial" w:cs="Arial"/>
          <w:sz w:val="24"/>
          <w:szCs w:val="24"/>
          <w:shd w:val="clear" w:color="auto" w:fill="FFFFFF"/>
        </w:rPr>
        <w:t>die geen lid zijn</w:t>
      </w:r>
      <w:r w:rsidR="00A06C91">
        <w:rPr>
          <w:rFonts w:ascii="Arial" w:hAnsi="Arial" w:cs="Arial"/>
          <w:sz w:val="24"/>
          <w:szCs w:val="24"/>
          <w:shd w:val="clear" w:color="auto" w:fill="FFFFFF"/>
        </w:rPr>
        <w:t>,</w:t>
      </w:r>
      <w:r w:rsidRPr="0005005B">
        <w:rPr>
          <w:rFonts w:ascii="Arial" w:hAnsi="Arial" w:cs="Arial"/>
          <w:sz w:val="24"/>
          <w:szCs w:val="24"/>
          <w:shd w:val="clear" w:color="auto" w:fill="FFFFFF"/>
        </w:rPr>
        <w:t xml:space="preserve"> kunnen deelnemen door </w:t>
      </w:r>
      <w:hyperlink r:id="rId7" w:history="1">
        <w:r w:rsidRPr="0005005B">
          <w:rPr>
            <w:rStyle w:val="Hyperlink"/>
            <w:rFonts w:ascii="Arial" w:hAnsi="Arial" w:cs="Arial"/>
            <w:color w:val="auto"/>
            <w:sz w:val="24"/>
            <w:szCs w:val="24"/>
            <w:u w:val="none"/>
            <w:shd w:val="clear" w:color="auto" w:fill="FFFFFF"/>
          </w:rPr>
          <w:t xml:space="preserve">lid te worden voor € </w:t>
        </w:r>
        <w:r w:rsidR="00DA7038">
          <w:rPr>
            <w:rStyle w:val="Hyperlink"/>
            <w:rFonts w:ascii="Arial" w:hAnsi="Arial" w:cs="Arial"/>
            <w:color w:val="auto"/>
            <w:sz w:val="24"/>
            <w:szCs w:val="24"/>
            <w:u w:val="none"/>
            <w:shd w:val="clear" w:color="auto" w:fill="FFFFFF"/>
          </w:rPr>
          <w:t>75/ € 100</w:t>
        </w:r>
        <w:r w:rsidR="007A585D">
          <w:rPr>
            <w:rStyle w:val="Hyperlink"/>
            <w:rFonts w:ascii="Arial" w:hAnsi="Arial" w:cs="Arial"/>
            <w:color w:val="auto"/>
            <w:sz w:val="24"/>
            <w:szCs w:val="24"/>
            <w:u w:val="none"/>
            <w:shd w:val="clear" w:color="auto" w:fill="FFFFFF"/>
          </w:rPr>
          <w:t xml:space="preserve"> </w:t>
        </w:r>
        <w:r w:rsidR="00906459">
          <w:rPr>
            <w:rStyle w:val="Hyperlink"/>
            <w:rFonts w:ascii="Arial" w:hAnsi="Arial" w:cs="Arial"/>
            <w:color w:val="auto"/>
            <w:sz w:val="24"/>
            <w:szCs w:val="24"/>
            <w:u w:val="none"/>
            <w:shd w:val="clear" w:color="auto" w:fill="FFFFFF"/>
          </w:rPr>
          <w:t>p/j</w:t>
        </w:r>
        <w:r w:rsidR="007A585D">
          <w:rPr>
            <w:rStyle w:val="Hyperlink"/>
            <w:rFonts w:ascii="Arial" w:hAnsi="Arial" w:cs="Arial"/>
            <w:color w:val="auto"/>
            <w:sz w:val="24"/>
            <w:szCs w:val="24"/>
            <w:u w:val="none"/>
            <w:shd w:val="clear" w:color="auto" w:fill="FFFFFF"/>
          </w:rPr>
          <w:t xml:space="preserve"> </w:t>
        </w:r>
        <w:r w:rsidR="00906459">
          <w:rPr>
            <w:rStyle w:val="Hyperlink"/>
            <w:rFonts w:ascii="Arial" w:hAnsi="Arial" w:cs="Arial"/>
            <w:color w:val="auto"/>
            <w:sz w:val="24"/>
            <w:szCs w:val="24"/>
            <w:u w:val="none"/>
            <w:shd w:val="clear" w:color="auto" w:fill="FFFFFF"/>
          </w:rPr>
          <w:t>(</w:t>
        </w:r>
        <w:r w:rsidR="007A585D">
          <w:rPr>
            <w:rStyle w:val="Hyperlink"/>
            <w:rFonts w:ascii="Arial" w:hAnsi="Arial" w:cs="Arial"/>
            <w:color w:val="auto"/>
            <w:sz w:val="24"/>
            <w:szCs w:val="24"/>
            <w:u w:val="none"/>
            <w:shd w:val="clear" w:color="auto" w:fill="FFFFFF"/>
          </w:rPr>
          <w:t xml:space="preserve">waarvoor 3 </w:t>
        </w:r>
        <w:r w:rsidR="00906459">
          <w:rPr>
            <w:rStyle w:val="Hyperlink"/>
            <w:rFonts w:ascii="Arial" w:hAnsi="Arial" w:cs="Arial"/>
            <w:color w:val="auto"/>
            <w:sz w:val="24"/>
            <w:szCs w:val="24"/>
            <w:u w:val="none"/>
            <w:shd w:val="clear" w:color="auto" w:fill="FFFFFF"/>
          </w:rPr>
          <w:t>N</w:t>
        </w:r>
        <w:r w:rsidR="00906459">
          <w:rPr>
            <w:rStyle w:val="Hyperlink"/>
            <w:rFonts w:ascii="Arial" w:hAnsi="Arial" w:cs="Arial"/>
            <w:color w:val="auto"/>
            <w:sz w:val="24"/>
            <w:szCs w:val="24"/>
            <w:u w:val="none"/>
            <w:shd w:val="clear" w:color="auto" w:fill="FFFFFF"/>
          </w:rPr>
          <w:t>etwerkavonden</w:t>
        </w:r>
        <w:r w:rsidR="00906459">
          <w:rPr>
            <w:rStyle w:val="Hyperlink"/>
            <w:rFonts w:ascii="Arial" w:hAnsi="Arial" w:cs="Arial"/>
            <w:color w:val="auto"/>
            <w:sz w:val="24"/>
            <w:szCs w:val="24"/>
            <w:u w:val="none"/>
            <w:shd w:val="clear" w:color="auto" w:fill="FFFFFF"/>
          </w:rPr>
          <w:t>)</w:t>
        </w:r>
        <w:r w:rsidR="00DA7038">
          <w:rPr>
            <w:rStyle w:val="Hyperlink"/>
            <w:rFonts w:ascii="Arial" w:hAnsi="Arial" w:cs="Arial"/>
            <w:color w:val="auto"/>
            <w:sz w:val="24"/>
            <w:szCs w:val="24"/>
            <w:u w:val="none"/>
            <w:shd w:val="clear" w:color="auto" w:fill="FFFFFF"/>
          </w:rPr>
          <w:t>.</w:t>
        </w:r>
      </w:hyperlink>
    </w:p>
    <w:p w14:paraId="360C72C6"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14:paraId="169BF7CA" w14:textId="77777777" w:rsidR="00C6792A" w:rsidRDefault="00C6792A" w:rsidP="000F7252">
      <w:pPr>
        <w:shd w:val="clear" w:color="auto" w:fill="FFFFFF"/>
        <w:spacing w:after="0" w:line="240" w:lineRule="auto"/>
        <w:rPr>
          <w:rFonts w:ascii="Arial" w:eastAsia="Times New Roman" w:hAnsi="Arial" w:cs="Arial"/>
          <w:b/>
          <w:bCs/>
          <w:color w:val="222222"/>
          <w:sz w:val="24"/>
          <w:szCs w:val="24"/>
          <w:lang w:eastAsia="nl-NL"/>
        </w:rPr>
      </w:pPr>
    </w:p>
    <w:p w14:paraId="787DBC66" w14:textId="77777777" w:rsidR="00C6792A"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r>
    </w:p>
    <w:p w14:paraId="0AB181DB" w14:textId="77777777" w:rsidR="00DA7038" w:rsidRDefault="0081330F" w:rsidP="00DA7038">
      <w:pPr>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35</w:t>
      </w:r>
      <w:r w:rsidRPr="0081330F">
        <w:rPr>
          <w:rFonts w:ascii="Arial" w:eastAsia="Times New Roman" w:hAnsi="Arial" w:cs="Arial"/>
          <w:color w:val="222222"/>
          <w:sz w:val="24"/>
          <w:szCs w:val="24"/>
          <w:lang w:eastAsia="nl-NL"/>
        </w:rPr>
        <w:t xml:space="preserve"> uur       Inleiding door </w:t>
      </w:r>
      <w:r w:rsidR="00FC2C62">
        <w:rPr>
          <w:rFonts w:ascii="Arial" w:eastAsia="Times New Roman" w:hAnsi="Arial" w:cs="Arial"/>
          <w:color w:val="222222"/>
          <w:sz w:val="24"/>
          <w:szCs w:val="24"/>
          <w:lang w:eastAsia="nl-NL"/>
        </w:rPr>
        <w:t>Els van den Ban, voorzitter</w:t>
      </w:r>
    </w:p>
    <w:p w14:paraId="56CF5825" w14:textId="77777777" w:rsidR="001F2A96" w:rsidRDefault="0081330F" w:rsidP="00DA7038">
      <w:pPr>
        <w:shd w:val="clear" w:color="auto" w:fill="FFFFFF"/>
        <w:spacing w:after="0" w:line="240" w:lineRule="auto"/>
        <w:rPr>
          <w:rFonts w:ascii="Arial" w:hAnsi="Arial" w:cs="Arial"/>
          <w:b/>
          <w:sz w:val="24"/>
          <w:szCs w:val="24"/>
        </w:rPr>
      </w:pPr>
      <w:r w:rsidRPr="0081330F">
        <w:rPr>
          <w:rFonts w:ascii="Arial" w:eastAsia="Times New Roman" w:hAnsi="Arial" w:cs="Arial"/>
          <w:color w:val="222222"/>
          <w:sz w:val="24"/>
          <w:szCs w:val="24"/>
          <w:lang w:eastAsia="nl-NL"/>
        </w:rPr>
        <w:t>1</w:t>
      </w:r>
      <w:r w:rsidR="00C6792A">
        <w:rPr>
          <w:rFonts w:ascii="Arial" w:eastAsia="Times New Roman" w:hAnsi="Arial" w:cs="Arial"/>
          <w:color w:val="222222"/>
          <w:sz w:val="24"/>
          <w:szCs w:val="24"/>
          <w:lang w:eastAsia="nl-NL"/>
        </w:rPr>
        <w:t>9.35</w:t>
      </w:r>
      <w:r w:rsidRPr="0081330F">
        <w:rPr>
          <w:rFonts w:ascii="Arial" w:eastAsia="Times New Roman" w:hAnsi="Arial" w:cs="Arial"/>
          <w:color w:val="222222"/>
          <w:sz w:val="24"/>
          <w:szCs w:val="24"/>
          <w:lang w:eastAsia="nl-NL"/>
        </w:rPr>
        <w:t xml:space="preserve"> – </w:t>
      </w:r>
      <w:r w:rsidR="00C6792A">
        <w:rPr>
          <w:rFonts w:ascii="Arial" w:eastAsia="Times New Roman" w:hAnsi="Arial" w:cs="Arial"/>
          <w:color w:val="222222"/>
          <w:sz w:val="24"/>
          <w:szCs w:val="24"/>
          <w:lang w:eastAsia="nl-NL"/>
        </w:rPr>
        <w:t>20.</w:t>
      </w:r>
      <w:r w:rsidR="001C6727">
        <w:rPr>
          <w:rFonts w:ascii="Arial" w:eastAsia="Times New Roman" w:hAnsi="Arial" w:cs="Arial"/>
          <w:color w:val="222222"/>
          <w:sz w:val="24"/>
          <w:szCs w:val="24"/>
          <w:lang w:eastAsia="nl-NL"/>
        </w:rPr>
        <w:t>55</w:t>
      </w:r>
      <w:r w:rsidR="001C6727" w:rsidRPr="0081330F">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uur       </w:t>
      </w:r>
      <w:r w:rsidR="00DA7038">
        <w:rPr>
          <w:rFonts w:ascii="Arial" w:eastAsia="Times New Roman" w:hAnsi="Arial" w:cs="Arial"/>
          <w:b/>
          <w:bCs/>
          <w:color w:val="222222"/>
          <w:sz w:val="24"/>
          <w:szCs w:val="24"/>
          <w:lang w:eastAsia="nl-NL"/>
        </w:rPr>
        <w:t xml:space="preserve">Cara </w:t>
      </w:r>
      <w:proofErr w:type="spellStart"/>
      <w:r w:rsidR="00DA7038">
        <w:rPr>
          <w:rFonts w:ascii="Arial" w:eastAsia="Times New Roman" w:hAnsi="Arial" w:cs="Arial"/>
          <w:b/>
          <w:bCs/>
          <w:color w:val="222222"/>
          <w:sz w:val="24"/>
          <w:szCs w:val="24"/>
          <w:lang w:eastAsia="nl-NL"/>
        </w:rPr>
        <w:t>Verdellen</w:t>
      </w:r>
      <w:proofErr w:type="spellEnd"/>
      <w:r w:rsidR="00DA7038">
        <w:rPr>
          <w:rFonts w:ascii="Arial" w:eastAsia="Times New Roman" w:hAnsi="Arial" w:cs="Arial"/>
          <w:b/>
          <w:bCs/>
          <w:color w:val="222222"/>
          <w:sz w:val="24"/>
          <w:szCs w:val="24"/>
          <w:lang w:eastAsia="nl-NL"/>
        </w:rPr>
        <w:t xml:space="preserve"> en Laura Beljaars </w:t>
      </w:r>
      <w:r w:rsidR="00184414" w:rsidRPr="00DB17C6">
        <w:rPr>
          <w:rFonts w:ascii="Arial" w:hAnsi="Arial" w:cs="Arial"/>
          <w:b/>
          <w:bCs/>
          <w:color w:val="222222"/>
          <w:sz w:val="24"/>
          <w:szCs w:val="24"/>
        </w:rPr>
        <w:t>–</w:t>
      </w:r>
      <w:r w:rsidR="000F7252" w:rsidRPr="00DB17C6">
        <w:rPr>
          <w:rFonts w:ascii="Arial" w:eastAsia="Times New Roman" w:hAnsi="Arial" w:cs="Arial"/>
          <w:b/>
          <w:bCs/>
          <w:color w:val="222222"/>
          <w:sz w:val="24"/>
          <w:szCs w:val="24"/>
          <w:lang w:eastAsia="nl-NL"/>
        </w:rPr>
        <w:t xml:space="preserve"> </w:t>
      </w:r>
      <w:r w:rsidR="00DA7038">
        <w:rPr>
          <w:rFonts w:ascii="Arial" w:hAnsi="Arial" w:cs="Arial"/>
          <w:b/>
          <w:sz w:val="24"/>
          <w:szCs w:val="24"/>
        </w:rPr>
        <w:t>Zou het Tourette</w:t>
      </w:r>
    </w:p>
    <w:p w14:paraId="6B755603" w14:textId="77777777" w:rsidR="001F2A96" w:rsidRPr="002B72B9" w:rsidRDefault="001F2A96" w:rsidP="002B72B9">
      <w:pPr>
        <w:shd w:val="clear" w:color="auto" w:fill="FFFFFF"/>
        <w:spacing w:after="0" w:line="240" w:lineRule="auto"/>
        <w:ind w:left="2124"/>
        <w:rPr>
          <w:rFonts w:ascii="Arial" w:eastAsia="Times New Roman" w:hAnsi="Arial" w:cs="Arial"/>
          <w:b/>
          <w:bCs/>
          <w:color w:val="222222"/>
          <w:sz w:val="24"/>
          <w:szCs w:val="24"/>
          <w:lang w:eastAsia="nl-NL"/>
        </w:rPr>
      </w:pPr>
      <w:r>
        <w:rPr>
          <w:rFonts w:ascii="Arial" w:hAnsi="Arial" w:cs="Arial"/>
          <w:b/>
          <w:sz w:val="24"/>
          <w:szCs w:val="24"/>
        </w:rPr>
        <w:t xml:space="preserve">    </w:t>
      </w:r>
      <w:proofErr w:type="gramStart"/>
      <w:r w:rsidR="00DA7038">
        <w:rPr>
          <w:rFonts w:ascii="Arial" w:hAnsi="Arial" w:cs="Arial"/>
          <w:b/>
          <w:sz w:val="24"/>
          <w:szCs w:val="24"/>
        </w:rPr>
        <w:t>kunnen</w:t>
      </w:r>
      <w:proofErr w:type="gramEnd"/>
      <w:r w:rsidR="00DA7038">
        <w:rPr>
          <w:rFonts w:ascii="Arial" w:hAnsi="Arial" w:cs="Arial"/>
          <w:b/>
          <w:sz w:val="24"/>
          <w:szCs w:val="24"/>
        </w:rPr>
        <w:t xml:space="preserve"> zijn? Over ADHD, tics en Tourette</w:t>
      </w:r>
    </w:p>
    <w:p w14:paraId="0F719160" w14:textId="77777777" w:rsidR="001F2A96" w:rsidRDefault="001F2A96" w:rsidP="001F2A96">
      <w:pPr>
        <w:pStyle w:val="Geenafstand"/>
        <w:rPr>
          <w:rFonts w:ascii="Arial" w:hAnsi="Arial" w:cs="Arial"/>
          <w:i/>
          <w:iCs/>
        </w:rPr>
      </w:pPr>
      <w:r w:rsidRPr="002B72B9">
        <w:rPr>
          <w:rFonts w:ascii="Arial" w:hAnsi="Arial" w:cs="Arial"/>
          <w:i/>
          <w:iCs/>
        </w:rPr>
        <w:t xml:space="preserve">Tics, zoals oogknipperen, hoofdschudden en geluiden maken, komen op jongere leeftijd bij veel kinderen voor. Meestal gaan ze na korte tijd vanzelf weer over. Wanneer tics langer dan een jaar voorkomen, kan er sprake zijn van </w:t>
      </w:r>
      <w:r w:rsidRPr="002B72B9">
        <w:rPr>
          <w:rFonts w:ascii="Arial" w:hAnsi="Arial" w:cs="Arial"/>
          <w:i/>
          <w:iCs/>
          <w:color w:val="222222"/>
        </w:rPr>
        <w:t>het syndroom van Gilles de la Tourette (GTS).</w:t>
      </w:r>
      <w:r w:rsidRPr="002B72B9">
        <w:rPr>
          <w:rFonts w:ascii="Arial" w:hAnsi="Arial" w:cs="Arial"/>
          <w:i/>
          <w:iCs/>
        </w:rPr>
        <w:t xml:space="preserve"> GTS is een neuro-psychiatrische aandoening en wordt gekenmerkt door motorische en vocale tics. Vaak is er sprake van bijkomende aandoeningen, met name ADHD en OCS </w:t>
      </w:r>
      <w:r w:rsidR="007A585D">
        <w:rPr>
          <w:rFonts w:ascii="Arial" w:hAnsi="Arial" w:cs="Arial"/>
          <w:i/>
          <w:iCs/>
        </w:rPr>
        <w:t xml:space="preserve">(dwang) </w:t>
      </w:r>
      <w:r w:rsidRPr="002B72B9">
        <w:rPr>
          <w:rFonts w:ascii="Arial" w:hAnsi="Arial" w:cs="Arial"/>
          <w:i/>
          <w:iCs/>
        </w:rPr>
        <w:t xml:space="preserve">komen samen voor bij GTS. In deze </w:t>
      </w:r>
      <w:r>
        <w:rPr>
          <w:rFonts w:ascii="Arial" w:hAnsi="Arial" w:cs="Arial"/>
          <w:i/>
          <w:iCs/>
        </w:rPr>
        <w:t>gemeenschappelijke presentatie</w:t>
      </w:r>
      <w:r w:rsidRPr="002B72B9">
        <w:rPr>
          <w:rFonts w:ascii="Arial" w:hAnsi="Arial" w:cs="Arial"/>
          <w:i/>
          <w:iCs/>
        </w:rPr>
        <w:t xml:space="preserve"> wordt ingegaan op de </w:t>
      </w:r>
      <w:proofErr w:type="spellStart"/>
      <w:r w:rsidRPr="002B72B9">
        <w:rPr>
          <w:rFonts w:ascii="Arial" w:hAnsi="Arial" w:cs="Arial"/>
          <w:i/>
          <w:iCs/>
        </w:rPr>
        <w:t>comorbiditeit</w:t>
      </w:r>
      <w:proofErr w:type="spellEnd"/>
      <w:r w:rsidRPr="002B72B9">
        <w:rPr>
          <w:rFonts w:ascii="Arial" w:hAnsi="Arial" w:cs="Arial"/>
          <w:i/>
          <w:iCs/>
        </w:rPr>
        <w:t xml:space="preserve"> tussen ADHD en GTS. Hoe onderscheid je de aandoeningen, hoe beïnvloeden deze elkaar en wat is de volgorde en inhoud van behandeling ten einde de kwaliteit van leven te verbeteren? Ook wordt er aandacht besteed aan coping</w:t>
      </w:r>
      <w:r w:rsidR="001C6727">
        <w:rPr>
          <w:rFonts w:ascii="Arial" w:hAnsi="Arial" w:cs="Arial"/>
          <w:i/>
          <w:iCs/>
        </w:rPr>
        <w:t>-</w:t>
      </w:r>
      <w:r w:rsidRPr="002B72B9">
        <w:rPr>
          <w:rFonts w:ascii="Arial" w:hAnsi="Arial" w:cs="Arial"/>
          <w:i/>
          <w:iCs/>
        </w:rPr>
        <w:t xml:space="preserve">strategieën en kwaliteit van leven. </w:t>
      </w:r>
    </w:p>
    <w:p w14:paraId="12E2D317" w14:textId="77777777" w:rsidR="006F6E5A" w:rsidRPr="002B72B9" w:rsidRDefault="001C6727" w:rsidP="002B72B9">
      <w:pPr>
        <w:pStyle w:val="Geenafstand"/>
        <w:rPr>
          <w:rFonts w:ascii="Arial" w:eastAsia="Times New Roman" w:hAnsi="Arial" w:cs="Arial"/>
          <w:i/>
          <w:iCs/>
          <w:lang w:eastAsia="nl-NL"/>
        </w:rPr>
      </w:pPr>
      <w:r>
        <w:rPr>
          <w:rFonts w:ascii="Arial" w:hAnsi="Arial" w:cs="Arial"/>
          <w:i/>
          <w:iCs/>
        </w:rPr>
        <w:t>In een dubbele presentatie komen afwisselend a</w:t>
      </w:r>
      <w:r w:rsidR="001F2A96" w:rsidRPr="002B72B9">
        <w:rPr>
          <w:rFonts w:ascii="Arial" w:hAnsi="Arial" w:cs="Arial"/>
          <w:i/>
          <w:iCs/>
        </w:rPr>
        <w:t>an het woord</w:t>
      </w:r>
      <w:r>
        <w:rPr>
          <w:rFonts w:ascii="Arial" w:hAnsi="Arial" w:cs="Arial"/>
          <w:i/>
          <w:iCs/>
        </w:rPr>
        <w:t>:</w:t>
      </w:r>
      <w:r w:rsidR="001F2A96" w:rsidRPr="002B72B9">
        <w:rPr>
          <w:rFonts w:ascii="Arial" w:hAnsi="Arial" w:cs="Arial"/>
          <w:i/>
          <w:iCs/>
        </w:rPr>
        <w:t xml:space="preserve"> Cara </w:t>
      </w:r>
      <w:proofErr w:type="spellStart"/>
      <w:r w:rsidR="001F2A96" w:rsidRPr="002B72B9">
        <w:rPr>
          <w:rFonts w:ascii="Arial" w:hAnsi="Arial" w:cs="Arial"/>
          <w:i/>
          <w:iCs/>
        </w:rPr>
        <w:t>Verdellen</w:t>
      </w:r>
      <w:proofErr w:type="spellEnd"/>
      <w:r w:rsidRPr="001C6727">
        <w:rPr>
          <w:rFonts w:ascii="Arial" w:hAnsi="Arial" w:cs="Arial"/>
          <w:i/>
          <w:iCs/>
        </w:rPr>
        <w:t xml:space="preserve"> </w:t>
      </w:r>
      <w:r w:rsidRPr="000A473B">
        <w:rPr>
          <w:rFonts w:ascii="Arial" w:hAnsi="Arial" w:cs="Arial"/>
          <w:i/>
          <w:iCs/>
        </w:rPr>
        <w:t>en Laura Beljaars</w:t>
      </w:r>
      <w:r>
        <w:rPr>
          <w:rFonts w:ascii="Arial" w:hAnsi="Arial" w:cs="Arial"/>
          <w:i/>
          <w:iCs/>
        </w:rPr>
        <w:t>. Ondersteund door filmpjes reflecteren zij vanuit de eigen hun eigen invalshoek (</w:t>
      </w:r>
      <w:r w:rsidRPr="002B72B9">
        <w:rPr>
          <w:rFonts w:ascii="Arial" w:hAnsi="Arial" w:cs="Arial"/>
          <w:i/>
          <w:iCs/>
          <w:color w:val="222222"/>
          <w:shd w:val="clear" w:color="auto" w:fill="FFFFFF"/>
        </w:rPr>
        <w:t xml:space="preserve">psychologie/psychiatrie en ervaringsdeskundigheid) </w:t>
      </w:r>
      <w:r>
        <w:rPr>
          <w:rFonts w:ascii="Arial" w:hAnsi="Arial" w:cs="Arial"/>
          <w:i/>
          <w:iCs/>
          <w:color w:val="222222"/>
          <w:shd w:val="clear" w:color="auto" w:fill="FFFFFF"/>
        </w:rPr>
        <w:t xml:space="preserve">op bovenstaande. Cara </w:t>
      </w:r>
      <w:proofErr w:type="spellStart"/>
      <w:r>
        <w:rPr>
          <w:rFonts w:ascii="Arial" w:hAnsi="Arial" w:cs="Arial"/>
          <w:i/>
          <w:iCs/>
          <w:color w:val="222222"/>
          <w:shd w:val="clear" w:color="auto" w:fill="FFFFFF"/>
        </w:rPr>
        <w:t>Verdellen</w:t>
      </w:r>
      <w:proofErr w:type="spellEnd"/>
      <w:r>
        <w:rPr>
          <w:rFonts w:ascii="Arial" w:hAnsi="Arial" w:cs="Arial"/>
          <w:i/>
          <w:iCs/>
          <w:color w:val="222222"/>
          <w:shd w:val="clear" w:color="auto" w:fill="FFFFFF"/>
        </w:rPr>
        <w:t xml:space="preserve"> is </w:t>
      </w:r>
      <w:r w:rsidR="001F2A96" w:rsidRPr="002B72B9">
        <w:rPr>
          <w:rFonts w:ascii="Arial" w:hAnsi="Arial" w:cs="Arial"/>
          <w:i/>
          <w:iCs/>
        </w:rPr>
        <w:t xml:space="preserve">klinisch psycholoog gespecialiseerd in diagnostiek en behandeling van </w:t>
      </w:r>
      <w:proofErr w:type="spellStart"/>
      <w:r w:rsidR="001F2A96" w:rsidRPr="002B72B9">
        <w:rPr>
          <w:rFonts w:ascii="Arial" w:hAnsi="Arial" w:cs="Arial"/>
          <w:i/>
          <w:iCs/>
        </w:rPr>
        <w:t>ticstoornissen</w:t>
      </w:r>
      <w:proofErr w:type="spellEnd"/>
      <w:r>
        <w:rPr>
          <w:rFonts w:ascii="Arial" w:hAnsi="Arial" w:cs="Arial"/>
          <w:i/>
          <w:iCs/>
        </w:rPr>
        <w:t xml:space="preserve"> (</w:t>
      </w:r>
      <w:r w:rsidRPr="00441AED">
        <w:rPr>
          <w:rFonts w:ascii="Arial" w:hAnsi="Arial" w:cs="Arial"/>
          <w:i/>
          <w:iCs/>
        </w:rPr>
        <w:t>in</w:t>
      </w:r>
      <w:r>
        <w:rPr>
          <w:rFonts w:ascii="Arial" w:hAnsi="Arial" w:cs="Arial"/>
          <w:i/>
          <w:iCs/>
        </w:rPr>
        <w:t xml:space="preserve"> 2007 gepromoveerd</w:t>
      </w:r>
      <w:r w:rsidRPr="00441AED">
        <w:rPr>
          <w:rFonts w:ascii="Arial" w:hAnsi="Arial" w:cs="Arial"/>
          <w:i/>
          <w:iCs/>
        </w:rPr>
        <w:t xml:space="preserve"> op onderzoek naar de ef</w:t>
      </w:r>
      <w:r>
        <w:rPr>
          <w:rFonts w:ascii="Arial" w:hAnsi="Arial" w:cs="Arial"/>
          <w:i/>
          <w:iCs/>
        </w:rPr>
        <w:t xml:space="preserve">fectiviteit van gedragstherapie </w:t>
      </w:r>
      <w:r w:rsidRPr="00441AED">
        <w:rPr>
          <w:rFonts w:ascii="Arial" w:hAnsi="Arial" w:cs="Arial"/>
          <w:i/>
          <w:iCs/>
        </w:rPr>
        <w:t>bij het syndroom van Gilles de la Tourette</w:t>
      </w:r>
      <w:r>
        <w:rPr>
          <w:rFonts w:ascii="Arial" w:hAnsi="Arial" w:cs="Arial"/>
          <w:i/>
          <w:iCs/>
        </w:rPr>
        <w:t xml:space="preserve">). Laura Beljaars is </w:t>
      </w:r>
      <w:r w:rsidR="001F2A96" w:rsidRPr="002B72B9">
        <w:rPr>
          <w:rFonts w:ascii="Arial" w:hAnsi="Arial" w:cs="Arial"/>
          <w:i/>
          <w:iCs/>
        </w:rPr>
        <w:t>ervaringsdeskundige en leerkracht, zelf gediagnosticeerd met ADHD en Tourette.</w:t>
      </w:r>
      <w:r w:rsidR="001F2A96">
        <w:rPr>
          <w:rFonts w:ascii="Arial" w:hAnsi="Arial" w:cs="Arial"/>
          <w:i/>
          <w:iCs/>
        </w:rPr>
        <w:t xml:space="preserve"> </w:t>
      </w:r>
      <w:r w:rsidR="001F2A96" w:rsidRPr="002B72B9">
        <w:rPr>
          <w:rFonts w:ascii="Arial" w:hAnsi="Arial" w:cs="Arial"/>
          <w:i/>
          <w:iCs/>
        </w:rPr>
        <w:t xml:space="preserve">Bij de </w:t>
      </w:r>
      <w:proofErr w:type="spellStart"/>
      <w:r w:rsidR="001F2A96" w:rsidRPr="002B72B9">
        <w:rPr>
          <w:rFonts w:ascii="Arial" w:hAnsi="Arial" w:cs="Arial"/>
          <w:i/>
          <w:iCs/>
        </w:rPr>
        <w:t>Parnassia</w:t>
      </w:r>
      <w:proofErr w:type="spellEnd"/>
      <w:r w:rsidR="001F2A96" w:rsidRPr="002B72B9">
        <w:rPr>
          <w:rFonts w:ascii="Arial" w:hAnsi="Arial" w:cs="Arial"/>
          <w:i/>
          <w:iCs/>
        </w:rPr>
        <w:t xml:space="preserve"> Groep is zij lid van de specialismegroep Neurobiologische Ontwikkelingsstoornissen. Bij </w:t>
      </w:r>
      <w:proofErr w:type="spellStart"/>
      <w:r w:rsidR="001F2A96" w:rsidRPr="002B72B9">
        <w:rPr>
          <w:rFonts w:ascii="Arial" w:hAnsi="Arial" w:cs="Arial"/>
          <w:i/>
          <w:iCs/>
        </w:rPr>
        <w:t>TicTalk</w:t>
      </w:r>
      <w:proofErr w:type="spellEnd"/>
      <w:r w:rsidR="001F2A96" w:rsidRPr="002B72B9">
        <w:rPr>
          <w:rFonts w:ascii="Arial" w:hAnsi="Arial" w:cs="Arial"/>
          <w:i/>
          <w:iCs/>
        </w:rPr>
        <w:t xml:space="preserve"> &amp; more begeleidt zij scholen, leerkrachten en ouders die te maken krijgen met kinderen met Gilles de la Tourette, vaak in combinatie met ADHD of ASS.</w:t>
      </w:r>
      <w:r>
        <w:rPr>
          <w:rFonts w:ascii="Arial" w:hAnsi="Arial" w:cs="Arial"/>
          <w:i/>
          <w:iCs/>
        </w:rPr>
        <w:t xml:space="preserve"> </w:t>
      </w:r>
      <w:r>
        <w:rPr>
          <w:rFonts w:ascii="Arial" w:hAnsi="Arial" w:cs="Arial"/>
          <w:color w:val="222222"/>
          <w:shd w:val="clear" w:color="auto" w:fill="FFFFFF"/>
        </w:rPr>
        <w:t xml:space="preserve"> </w:t>
      </w:r>
    </w:p>
    <w:p w14:paraId="22C8CA36" w14:textId="77777777" w:rsidR="00C6792A" w:rsidRDefault="00C6792A" w:rsidP="00C6792A">
      <w:pPr>
        <w:pStyle w:val="Geenafstand"/>
        <w:rPr>
          <w:rFonts w:ascii="Arial" w:eastAsia="Times New Roman" w:hAnsi="Arial" w:cs="Arial"/>
          <w:color w:val="222222"/>
          <w:sz w:val="24"/>
          <w:szCs w:val="24"/>
          <w:lang w:eastAsia="nl-NL"/>
        </w:rPr>
      </w:pPr>
    </w:p>
    <w:p w14:paraId="0C023D95" w14:textId="77777777" w:rsidR="006F6E5A" w:rsidRPr="00184414" w:rsidRDefault="006F6E5A" w:rsidP="006F6E5A">
      <w:pPr>
        <w:pStyle w:val="Geenafstand"/>
        <w:rPr>
          <w:rFonts w:ascii="Arial" w:hAnsi="Arial" w:cs="Arial"/>
          <w:i/>
          <w:lang w:eastAsia="nl-NL"/>
        </w:rPr>
      </w:pPr>
    </w:p>
    <w:p w14:paraId="4D0126F0" w14:textId="77777777" w:rsidR="00A06C91" w:rsidRDefault="00A06C91" w:rsidP="00155362">
      <w:pPr>
        <w:shd w:val="clear" w:color="auto" w:fill="FFFFFF"/>
        <w:spacing w:after="0" w:line="240" w:lineRule="auto"/>
        <w:rPr>
          <w:rFonts w:ascii="Arial" w:hAnsi="Arial" w:cs="Arial"/>
          <w:sz w:val="24"/>
          <w:szCs w:val="24"/>
        </w:rPr>
      </w:pPr>
    </w:p>
    <w:p w14:paraId="403FACAA" w14:textId="77777777" w:rsidR="00A06C91" w:rsidRDefault="00A06C91" w:rsidP="00155362">
      <w:pPr>
        <w:shd w:val="clear" w:color="auto" w:fill="FFFFFF"/>
        <w:spacing w:after="0" w:line="240" w:lineRule="auto"/>
        <w:rPr>
          <w:rFonts w:ascii="Arial" w:hAnsi="Arial" w:cs="Arial"/>
          <w:sz w:val="24"/>
          <w:szCs w:val="24"/>
        </w:rPr>
      </w:pPr>
    </w:p>
    <w:p w14:paraId="65CFC9AD" w14:textId="77777777" w:rsidR="00A06C91" w:rsidRDefault="00A06C91" w:rsidP="00155362">
      <w:pPr>
        <w:shd w:val="clear" w:color="auto" w:fill="FFFFFF"/>
        <w:spacing w:after="0" w:line="240" w:lineRule="auto"/>
        <w:rPr>
          <w:rFonts w:ascii="Arial" w:hAnsi="Arial" w:cs="Arial"/>
          <w:sz w:val="24"/>
          <w:szCs w:val="24"/>
        </w:rPr>
      </w:pPr>
    </w:p>
    <w:p w14:paraId="6F78DC78" w14:textId="77777777" w:rsidR="00A06C91" w:rsidRDefault="00A06C91" w:rsidP="00155362">
      <w:pPr>
        <w:shd w:val="clear" w:color="auto" w:fill="FFFFFF"/>
        <w:spacing w:after="0" w:line="240" w:lineRule="auto"/>
        <w:rPr>
          <w:rFonts w:ascii="Arial" w:hAnsi="Arial" w:cs="Arial"/>
          <w:sz w:val="24"/>
          <w:szCs w:val="24"/>
        </w:rPr>
      </w:pPr>
    </w:p>
    <w:p w14:paraId="0AAED3A5" w14:textId="77777777" w:rsidR="00155362" w:rsidRDefault="0081330F" w:rsidP="00155362">
      <w:pPr>
        <w:shd w:val="clear" w:color="auto" w:fill="FFFFFF"/>
        <w:spacing w:after="0" w:line="240" w:lineRule="auto"/>
        <w:rPr>
          <w:rFonts w:ascii="Arial" w:eastAsia="Times New Roman" w:hAnsi="Arial" w:cs="Arial"/>
          <w:b/>
          <w:bCs/>
          <w:color w:val="222222"/>
          <w:sz w:val="24"/>
          <w:szCs w:val="24"/>
          <w:lang w:eastAsia="nl-NL"/>
        </w:rPr>
      </w:pPr>
      <w:r w:rsidRPr="002B72B9">
        <w:rPr>
          <w:rFonts w:ascii="Arial" w:hAnsi="Arial" w:cs="Arial"/>
          <w:sz w:val="24"/>
          <w:szCs w:val="24"/>
        </w:rPr>
        <w:lastRenderedPageBreak/>
        <w:t>20.</w:t>
      </w:r>
      <w:r w:rsidR="00C6792A" w:rsidRPr="002B72B9">
        <w:rPr>
          <w:rFonts w:ascii="Arial" w:hAnsi="Arial" w:cs="Arial"/>
          <w:sz w:val="24"/>
          <w:szCs w:val="24"/>
        </w:rPr>
        <w:t>55</w:t>
      </w:r>
      <w:r w:rsidRPr="002B72B9">
        <w:rPr>
          <w:rFonts w:ascii="Arial" w:hAnsi="Arial" w:cs="Arial"/>
          <w:sz w:val="24"/>
          <w:szCs w:val="24"/>
        </w:rPr>
        <w:t xml:space="preserve"> – 2</w:t>
      </w:r>
      <w:r w:rsidR="00C6792A" w:rsidRPr="002B72B9">
        <w:rPr>
          <w:rFonts w:ascii="Arial" w:hAnsi="Arial" w:cs="Arial"/>
          <w:sz w:val="24"/>
          <w:szCs w:val="24"/>
        </w:rPr>
        <w:t>1</w:t>
      </w:r>
      <w:r w:rsidRPr="002B72B9">
        <w:rPr>
          <w:rFonts w:ascii="Arial" w:hAnsi="Arial" w:cs="Arial"/>
          <w:sz w:val="24"/>
          <w:szCs w:val="24"/>
        </w:rPr>
        <w:t>.</w:t>
      </w:r>
      <w:r w:rsidR="00C6792A" w:rsidRPr="002B72B9">
        <w:rPr>
          <w:rFonts w:ascii="Arial" w:hAnsi="Arial" w:cs="Arial"/>
          <w:sz w:val="24"/>
          <w:szCs w:val="24"/>
        </w:rPr>
        <w:t>35</w:t>
      </w:r>
      <w:r w:rsidRPr="002B72B9">
        <w:rPr>
          <w:rFonts w:ascii="Arial" w:hAnsi="Arial" w:cs="Arial"/>
          <w:sz w:val="24"/>
          <w:szCs w:val="24"/>
        </w:rPr>
        <w:t xml:space="preserve"> uur</w:t>
      </w:r>
      <w:r w:rsidRPr="002B72B9">
        <w:rPr>
          <w:rFonts w:eastAsia="Times New Roman"/>
          <w:color w:val="222222"/>
          <w:lang w:eastAsia="nl-NL"/>
        </w:rPr>
        <w:t xml:space="preserve">       </w:t>
      </w:r>
      <w:r w:rsidR="003968D8" w:rsidRPr="002B72B9">
        <w:rPr>
          <w:rFonts w:eastAsia="Times New Roman"/>
          <w:color w:val="222222"/>
          <w:lang w:eastAsia="nl-NL"/>
        </w:rPr>
        <w:t xml:space="preserve">   </w:t>
      </w:r>
      <w:proofErr w:type="spellStart"/>
      <w:r w:rsidR="002B72B9" w:rsidRPr="002B72B9">
        <w:rPr>
          <w:rFonts w:ascii="Arial" w:hAnsi="Arial" w:cs="Arial"/>
          <w:b/>
          <w:sz w:val="24"/>
          <w:szCs w:val="24"/>
        </w:rPr>
        <w:t>Roshan</w:t>
      </w:r>
      <w:proofErr w:type="spellEnd"/>
      <w:r w:rsidR="002B72B9" w:rsidRPr="002B72B9">
        <w:rPr>
          <w:rFonts w:ascii="Arial" w:hAnsi="Arial" w:cs="Arial"/>
          <w:b/>
          <w:sz w:val="24"/>
          <w:szCs w:val="24"/>
        </w:rPr>
        <w:t xml:space="preserve"> Cools – </w:t>
      </w:r>
      <w:r w:rsidR="002B72B9" w:rsidRPr="002B72B9">
        <w:rPr>
          <w:rFonts w:ascii="Arial" w:eastAsia="Times New Roman" w:hAnsi="Arial" w:cs="Arial"/>
          <w:b/>
          <w:bCs/>
          <w:color w:val="222222"/>
          <w:sz w:val="24"/>
          <w:szCs w:val="24"/>
          <w:lang w:eastAsia="nl-NL"/>
        </w:rPr>
        <w:t>Over do</w:t>
      </w:r>
      <w:r w:rsidR="002B72B9" w:rsidRPr="00155362">
        <w:rPr>
          <w:rFonts w:ascii="Arial" w:eastAsia="Times New Roman" w:hAnsi="Arial" w:cs="Arial"/>
          <w:b/>
          <w:bCs/>
          <w:color w:val="222222"/>
          <w:sz w:val="24"/>
          <w:szCs w:val="24"/>
          <w:lang w:eastAsia="nl-NL"/>
        </w:rPr>
        <w:t>pamine, cognitie en</w:t>
      </w:r>
    </w:p>
    <w:p w14:paraId="6FFA11B8" w14:textId="77777777" w:rsidR="00155362" w:rsidRDefault="00155362" w:rsidP="00155362">
      <w:pPr>
        <w:shd w:val="clear" w:color="auto" w:fill="FFFFFF"/>
        <w:spacing w:after="0" w:line="240" w:lineRule="auto"/>
        <w:ind w:left="2124"/>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 xml:space="preserve">    </w:t>
      </w:r>
      <w:proofErr w:type="gramStart"/>
      <w:r w:rsidR="002B72B9" w:rsidRPr="002B72B9">
        <w:rPr>
          <w:rFonts w:ascii="Arial" w:eastAsia="Times New Roman" w:hAnsi="Arial" w:cs="Arial"/>
          <w:b/>
          <w:bCs/>
          <w:color w:val="222222"/>
          <w:sz w:val="24"/>
          <w:szCs w:val="24"/>
          <w:lang w:eastAsia="nl-NL"/>
        </w:rPr>
        <w:t>hersenfuncties</w:t>
      </w:r>
      <w:proofErr w:type="gramEnd"/>
      <w:r w:rsidR="002B72B9" w:rsidRPr="002B72B9">
        <w:rPr>
          <w:rFonts w:ascii="Arial" w:eastAsia="Times New Roman" w:hAnsi="Arial" w:cs="Arial"/>
          <w:b/>
          <w:bCs/>
          <w:color w:val="222222"/>
          <w:sz w:val="24"/>
          <w:szCs w:val="24"/>
          <w:lang w:eastAsia="nl-NL"/>
        </w:rPr>
        <w:t>: wat</w:t>
      </w:r>
      <w:r w:rsidR="002B72B9">
        <w:rPr>
          <w:rFonts w:ascii="Arial" w:eastAsia="Times New Roman" w:hAnsi="Arial" w:cs="Arial"/>
          <w:b/>
          <w:bCs/>
          <w:color w:val="222222"/>
          <w:sz w:val="24"/>
          <w:szCs w:val="24"/>
          <w:lang w:eastAsia="nl-NL"/>
        </w:rPr>
        <w:t xml:space="preserve"> doen pillen zoals </w:t>
      </w:r>
      <w:proofErr w:type="spellStart"/>
      <w:r w:rsidR="002B72B9">
        <w:rPr>
          <w:rFonts w:ascii="Arial" w:eastAsia="Times New Roman" w:hAnsi="Arial" w:cs="Arial"/>
          <w:b/>
          <w:bCs/>
          <w:color w:val="222222"/>
          <w:sz w:val="24"/>
          <w:szCs w:val="24"/>
          <w:lang w:eastAsia="nl-NL"/>
        </w:rPr>
        <w:t>Ritalin</w:t>
      </w:r>
      <w:proofErr w:type="spellEnd"/>
      <w:r w:rsidR="002B72B9">
        <w:rPr>
          <w:rFonts w:ascii="Arial" w:eastAsia="Times New Roman" w:hAnsi="Arial" w:cs="Arial"/>
          <w:b/>
          <w:bCs/>
          <w:color w:val="222222"/>
          <w:sz w:val="24"/>
          <w:szCs w:val="24"/>
          <w:lang w:eastAsia="nl-NL"/>
        </w:rPr>
        <w:t xml:space="preserve"> en </w:t>
      </w:r>
      <w:proofErr w:type="spellStart"/>
      <w:r w:rsidR="002B72B9">
        <w:rPr>
          <w:rFonts w:ascii="Arial" w:eastAsia="Times New Roman" w:hAnsi="Arial" w:cs="Arial"/>
          <w:b/>
          <w:bCs/>
          <w:color w:val="222222"/>
          <w:sz w:val="24"/>
          <w:szCs w:val="24"/>
          <w:lang w:eastAsia="nl-NL"/>
        </w:rPr>
        <w:t>Concerta</w:t>
      </w:r>
      <w:proofErr w:type="spellEnd"/>
    </w:p>
    <w:p w14:paraId="6786A332" w14:textId="77777777" w:rsidR="002B72B9" w:rsidRDefault="00155362" w:rsidP="00155362">
      <w:pPr>
        <w:shd w:val="clear" w:color="auto" w:fill="FFFFFF"/>
        <w:spacing w:after="0" w:line="240" w:lineRule="auto"/>
        <w:ind w:left="2124"/>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 xml:space="preserve">    </w:t>
      </w:r>
      <w:proofErr w:type="gramStart"/>
      <w:r w:rsidR="002B72B9">
        <w:rPr>
          <w:rFonts w:ascii="Arial" w:eastAsia="Times New Roman" w:hAnsi="Arial" w:cs="Arial"/>
          <w:b/>
          <w:bCs/>
          <w:color w:val="222222"/>
          <w:sz w:val="24"/>
          <w:szCs w:val="24"/>
          <w:lang w:eastAsia="nl-NL"/>
        </w:rPr>
        <w:t>met</w:t>
      </w:r>
      <w:proofErr w:type="gramEnd"/>
      <w:r w:rsidR="002B72B9">
        <w:rPr>
          <w:rFonts w:ascii="Arial" w:eastAsia="Times New Roman" w:hAnsi="Arial" w:cs="Arial"/>
          <w:b/>
          <w:bCs/>
          <w:color w:val="222222"/>
          <w:sz w:val="24"/>
          <w:szCs w:val="24"/>
          <w:lang w:eastAsia="nl-NL"/>
        </w:rPr>
        <w:t xml:space="preserve"> onze mentale capaciteit?</w:t>
      </w:r>
    </w:p>
    <w:p w14:paraId="332FAFF9" w14:textId="3EDA5DF1" w:rsidR="002B72B9" w:rsidRPr="00155362" w:rsidRDefault="008F17A2" w:rsidP="00155362">
      <w:pPr>
        <w:pStyle w:val="Geenafstand"/>
        <w:rPr>
          <w:rFonts w:ascii="Arial" w:eastAsia="Times New Roman" w:hAnsi="Arial" w:cs="Arial"/>
          <w:b/>
          <w:bCs/>
          <w:i/>
          <w:iCs/>
          <w:color w:val="222222"/>
          <w:sz w:val="24"/>
          <w:szCs w:val="24"/>
          <w:lang w:eastAsia="nl-NL"/>
        </w:rPr>
      </w:pPr>
      <w:r>
        <w:rPr>
          <w:rFonts w:ascii="Arial" w:hAnsi="Arial" w:cs="Arial"/>
          <w:i/>
          <w:iCs/>
        </w:rPr>
        <w:t xml:space="preserve">Een aantal </w:t>
      </w:r>
      <w:r w:rsidR="002B72B9" w:rsidRPr="00155362">
        <w:rPr>
          <w:rFonts w:ascii="Arial" w:hAnsi="Arial" w:cs="Arial"/>
          <w:i/>
          <w:iCs/>
        </w:rPr>
        <w:t>mensen probe</w:t>
      </w:r>
      <w:r>
        <w:rPr>
          <w:rFonts w:ascii="Arial" w:hAnsi="Arial" w:cs="Arial"/>
          <w:i/>
          <w:iCs/>
        </w:rPr>
        <w:t>ert</w:t>
      </w:r>
      <w:r w:rsidR="002B72B9" w:rsidRPr="00155362">
        <w:rPr>
          <w:rFonts w:ascii="Arial" w:hAnsi="Arial" w:cs="Arial"/>
          <w:i/>
          <w:iCs/>
        </w:rPr>
        <w:t xml:space="preserve"> het functioneren van hun hersenen te verbeteren met middelen zoals </w:t>
      </w:r>
      <w:proofErr w:type="spellStart"/>
      <w:r w:rsidR="002B72B9" w:rsidRPr="00155362">
        <w:rPr>
          <w:rFonts w:ascii="Arial" w:hAnsi="Arial" w:cs="Arial"/>
          <w:i/>
          <w:iCs/>
        </w:rPr>
        <w:t>Ritalin</w:t>
      </w:r>
      <w:proofErr w:type="spellEnd"/>
      <w:r w:rsidR="002B72B9" w:rsidRPr="00155362">
        <w:rPr>
          <w:rFonts w:ascii="Arial" w:hAnsi="Arial" w:cs="Arial"/>
          <w:i/>
          <w:iCs/>
        </w:rPr>
        <w:t xml:space="preserve"> en </w:t>
      </w:r>
      <w:proofErr w:type="spellStart"/>
      <w:r w:rsidR="002B72B9" w:rsidRPr="00155362">
        <w:rPr>
          <w:rFonts w:ascii="Arial" w:hAnsi="Arial" w:cs="Arial"/>
          <w:i/>
          <w:iCs/>
        </w:rPr>
        <w:t>Concerta</w:t>
      </w:r>
      <w:proofErr w:type="spellEnd"/>
      <w:r w:rsidR="002B72B9" w:rsidRPr="00155362">
        <w:rPr>
          <w:rFonts w:ascii="Arial" w:hAnsi="Arial" w:cs="Arial"/>
          <w:i/>
          <w:iCs/>
        </w:rPr>
        <w:t xml:space="preserve">. Deze middelen verhogen onder andere de </w:t>
      </w:r>
      <w:r>
        <w:rPr>
          <w:rFonts w:ascii="Arial" w:hAnsi="Arial" w:cs="Arial"/>
          <w:i/>
          <w:iCs/>
        </w:rPr>
        <w:t xml:space="preserve">neurotransmitter </w:t>
      </w:r>
      <w:r w:rsidR="002B72B9" w:rsidRPr="00155362">
        <w:rPr>
          <w:rFonts w:ascii="Arial" w:hAnsi="Arial" w:cs="Arial"/>
          <w:i/>
          <w:iCs/>
        </w:rPr>
        <w:t>dopamine, maar wat doe</w:t>
      </w:r>
      <w:r>
        <w:rPr>
          <w:rFonts w:ascii="Arial" w:hAnsi="Arial" w:cs="Arial"/>
          <w:i/>
          <w:iCs/>
        </w:rPr>
        <w:t>t dit</w:t>
      </w:r>
      <w:r w:rsidR="00906459">
        <w:rPr>
          <w:rFonts w:ascii="Arial" w:hAnsi="Arial" w:cs="Arial"/>
          <w:i/>
          <w:iCs/>
        </w:rPr>
        <w:t xml:space="preserve"> </w:t>
      </w:r>
      <w:r>
        <w:rPr>
          <w:rFonts w:ascii="Arial" w:hAnsi="Arial" w:cs="Arial"/>
          <w:i/>
          <w:iCs/>
        </w:rPr>
        <w:t>e</w:t>
      </w:r>
      <w:r w:rsidR="002B72B9" w:rsidRPr="00155362">
        <w:rPr>
          <w:rFonts w:ascii="Arial" w:hAnsi="Arial" w:cs="Arial"/>
          <w:i/>
          <w:iCs/>
        </w:rPr>
        <w:t xml:space="preserve">igenlijk met onze hersenfuncties? De effecten van deze dopaminerge middelen verschillen sterk tussen verschillende mensen en zijn ook afhankelijk van de situatie waarin de middelen worden gebruikt. Verhoging van dopamine kan bepaalde functies die van belang zijn voor flexibel, creatief denken juist verstoren. En als ze prestatie verhogen, doen ze dat dan door ons slimmer te maken of verhogen ze met name onze motivatie om harder te werken? </w:t>
      </w:r>
    </w:p>
    <w:p w14:paraId="477EB222" w14:textId="77777777" w:rsidR="00D573FC" w:rsidRPr="00155362" w:rsidRDefault="002B72B9" w:rsidP="00155362">
      <w:pPr>
        <w:pStyle w:val="Geenafstand"/>
        <w:rPr>
          <w:rFonts w:ascii="Arial" w:hAnsi="Arial" w:cs="Arial"/>
          <w:i/>
          <w:iCs/>
        </w:rPr>
      </w:pPr>
      <w:r w:rsidRPr="00155362">
        <w:rPr>
          <w:rFonts w:ascii="Arial" w:hAnsi="Arial" w:cs="Arial"/>
          <w:i/>
          <w:iCs/>
        </w:rPr>
        <w:t>Een persoonsgerichte aanpak die ook goed is afgestemd op de situatie is van groot belang.</w:t>
      </w:r>
    </w:p>
    <w:p w14:paraId="6284918D" w14:textId="77777777" w:rsidR="00155362" w:rsidRPr="00155362" w:rsidRDefault="00155362" w:rsidP="00155362">
      <w:pPr>
        <w:rPr>
          <w:rFonts w:ascii="Arial" w:hAnsi="Arial" w:cs="Arial"/>
          <w:i/>
          <w:iCs/>
        </w:rPr>
      </w:pPr>
      <w:r w:rsidRPr="00155362">
        <w:rPr>
          <w:rFonts w:ascii="Arial" w:eastAsia="Times New Roman" w:hAnsi="Arial" w:cs="Arial"/>
          <w:i/>
          <w:iCs/>
          <w:color w:val="222222"/>
          <w:lang w:eastAsia="nl-NL"/>
        </w:rPr>
        <w:t xml:space="preserve">Prof </w:t>
      </w:r>
      <w:proofErr w:type="spellStart"/>
      <w:r w:rsidRPr="00155362">
        <w:rPr>
          <w:rFonts w:ascii="Arial" w:eastAsia="Times New Roman" w:hAnsi="Arial" w:cs="Arial"/>
          <w:i/>
          <w:iCs/>
          <w:color w:val="222222"/>
          <w:lang w:eastAsia="nl-NL"/>
        </w:rPr>
        <w:t>Dr</w:t>
      </w:r>
      <w:proofErr w:type="spellEnd"/>
      <w:r w:rsidRPr="00155362">
        <w:rPr>
          <w:rFonts w:ascii="Arial" w:eastAsia="Times New Roman" w:hAnsi="Arial" w:cs="Arial"/>
          <w:i/>
          <w:iCs/>
          <w:color w:val="222222"/>
          <w:lang w:eastAsia="nl-NL"/>
        </w:rPr>
        <w:t xml:space="preserve"> </w:t>
      </w:r>
      <w:proofErr w:type="spellStart"/>
      <w:r w:rsidRPr="00155362">
        <w:rPr>
          <w:rFonts w:ascii="Arial" w:eastAsia="Times New Roman" w:hAnsi="Arial" w:cs="Arial"/>
          <w:i/>
          <w:iCs/>
          <w:color w:val="222222"/>
          <w:lang w:eastAsia="nl-NL"/>
        </w:rPr>
        <w:t>Roshan</w:t>
      </w:r>
      <w:proofErr w:type="spellEnd"/>
      <w:r w:rsidRPr="00155362">
        <w:rPr>
          <w:rFonts w:ascii="Arial" w:eastAsia="Times New Roman" w:hAnsi="Arial" w:cs="Arial"/>
          <w:i/>
          <w:iCs/>
          <w:color w:val="222222"/>
          <w:lang w:eastAsia="nl-NL"/>
        </w:rPr>
        <w:t xml:space="preserve"> Cools is </w:t>
      </w:r>
      <w:r>
        <w:rPr>
          <w:rFonts w:ascii="Arial" w:hAnsi="Arial" w:cs="Arial"/>
          <w:i/>
          <w:iCs/>
        </w:rPr>
        <w:t>h</w:t>
      </w:r>
      <w:r w:rsidRPr="00155362">
        <w:rPr>
          <w:rFonts w:ascii="Arial" w:hAnsi="Arial" w:cs="Arial"/>
          <w:i/>
          <w:iCs/>
        </w:rPr>
        <w:t>oogleraar Cognitieve Neuropsychiatrie</w:t>
      </w:r>
      <w:r>
        <w:rPr>
          <w:rFonts w:ascii="Arial" w:hAnsi="Arial" w:cs="Arial"/>
          <w:i/>
          <w:iCs/>
        </w:rPr>
        <w:t xml:space="preserve"> aan de</w:t>
      </w:r>
      <w:r w:rsidRPr="00155362">
        <w:rPr>
          <w:rFonts w:ascii="Arial" w:hAnsi="Arial" w:cs="Arial"/>
          <w:i/>
          <w:iCs/>
        </w:rPr>
        <w:t xml:space="preserve"> </w:t>
      </w:r>
      <w:proofErr w:type="spellStart"/>
      <w:r w:rsidRPr="00155362">
        <w:rPr>
          <w:rFonts w:ascii="Arial" w:hAnsi="Arial" w:cs="Arial"/>
          <w:i/>
          <w:iCs/>
        </w:rPr>
        <w:t>Radboudumc</w:t>
      </w:r>
      <w:proofErr w:type="spellEnd"/>
      <w:r w:rsidRPr="00155362">
        <w:rPr>
          <w:rFonts w:ascii="Arial" w:hAnsi="Arial" w:cs="Arial"/>
          <w:i/>
          <w:iCs/>
        </w:rPr>
        <w:t xml:space="preserve"> en </w:t>
      </w:r>
      <w:r>
        <w:rPr>
          <w:rFonts w:ascii="Arial" w:hAnsi="Arial" w:cs="Arial"/>
          <w:i/>
          <w:iCs/>
        </w:rPr>
        <w:t>hoofdonderzoeker bij het Donders Instituut.</w:t>
      </w:r>
    </w:p>
    <w:p w14:paraId="12D0A7D7" w14:textId="77777777" w:rsidR="0081330F" w:rsidRPr="0081330F" w:rsidRDefault="00CE1745" w:rsidP="003968D8">
      <w:pPr>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Graag tot</w:t>
      </w:r>
      <w:r w:rsidRPr="0081330F">
        <w:rPr>
          <w:rFonts w:ascii="Arial" w:eastAsia="Times New Roman" w:hAnsi="Arial" w:cs="Arial"/>
          <w:color w:val="222222"/>
          <w:sz w:val="24"/>
          <w:szCs w:val="24"/>
          <w:lang w:eastAsia="nl-NL"/>
        </w:rPr>
        <w:t xml:space="preserve"> </w:t>
      </w:r>
      <w:r w:rsidR="00C6792A">
        <w:rPr>
          <w:rFonts w:ascii="Arial" w:eastAsia="Times New Roman" w:hAnsi="Arial" w:cs="Arial"/>
          <w:color w:val="222222"/>
          <w:sz w:val="24"/>
          <w:szCs w:val="24"/>
          <w:lang w:eastAsia="nl-NL"/>
        </w:rPr>
        <w:t>2</w:t>
      </w:r>
      <w:r w:rsidR="002B72B9">
        <w:rPr>
          <w:rFonts w:ascii="Arial" w:eastAsia="Times New Roman" w:hAnsi="Arial" w:cs="Arial"/>
          <w:color w:val="222222"/>
          <w:sz w:val="24"/>
          <w:szCs w:val="24"/>
          <w:lang w:eastAsia="nl-NL"/>
        </w:rPr>
        <w:t xml:space="preserve">5 maart </w:t>
      </w:r>
      <w:r w:rsidR="002B72B9" w:rsidRPr="002B72B9">
        <w:rPr>
          <w:rFonts w:ascii="Arial" w:eastAsia="Times New Roman" w:hAnsi="Arial" w:cs="Arial"/>
          <w:sz w:val="24"/>
          <w:szCs w:val="24"/>
          <w:lang w:eastAsia="nl-NL"/>
        </w:rPr>
        <w:t>2021</w:t>
      </w:r>
      <w:r w:rsidR="002B72B9">
        <w:rPr>
          <w:rFonts w:ascii="Arial" w:eastAsia="Times New Roman" w:hAnsi="Arial" w:cs="Arial"/>
          <w:sz w:val="24"/>
          <w:szCs w:val="24"/>
          <w:lang w:eastAsia="nl-NL"/>
        </w:rPr>
        <w:t>.</w:t>
      </w:r>
    </w:p>
    <w:p w14:paraId="69C39FDF" w14:textId="77777777"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14:paraId="10D913C4" w14:textId="77777777" w:rsidR="00460BD9" w:rsidRPr="00572DDE" w:rsidRDefault="00155362" w:rsidP="0081330F">
      <w:pPr>
        <w:shd w:val="clear" w:color="auto" w:fill="FFFFFF"/>
        <w:spacing w:after="240" w:line="240" w:lineRule="auto"/>
        <w:rPr>
          <w:rFonts w:ascii="Arial" w:eastAsia="Times New Roman" w:hAnsi="Arial" w:cs="Arial"/>
          <w:color w:val="3333FF"/>
          <w:sz w:val="24"/>
          <w:szCs w:val="24"/>
          <w:lang w:eastAsia="nl-NL"/>
        </w:rPr>
      </w:pPr>
      <w:r>
        <w:rPr>
          <w:rFonts w:ascii="Arial" w:eastAsia="Times New Roman" w:hAnsi="Arial" w:cs="Arial"/>
          <w:i/>
          <w:iCs/>
          <w:color w:val="3333FF"/>
          <w:sz w:val="24"/>
          <w:szCs w:val="24"/>
          <w:lang w:eastAsia="nl-NL"/>
        </w:rPr>
        <w:t xml:space="preserve">NB: </w:t>
      </w:r>
      <w:r w:rsidR="0081330F" w:rsidRPr="00572DDE">
        <w:rPr>
          <w:rFonts w:ascii="Arial" w:eastAsia="Times New Roman" w:hAnsi="Arial" w:cs="Arial"/>
          <w:i/>
          <w:iCs/>
          <w:color w:val="3333FF"/>
          <w:sz w:val="24"/>
          <w:szCs w:val="24"/>
          <w:lang w:eastAsia="nl-NL"/>
        </w:rPr>
        <w:t>Accreditatie</w:t>
      </w:r>
      <w:r w:rsidR="00C6792A">
        <w:rPr>
          <w:rFonts w:ascii="Arial" w:eastAsia="Times New Roman" w:hAnsi="Arial" w:cs="Arial"/>
          <w:i/>
          <w:iCs/>
          <w:color w:val="3333FF"/>
          <w:sz w:val="24"/>
          <w:szCs w:val="24"/>
          <w:lang w:eastAsia="nl-NL"/>
        </w:rPr>
        <w:t xml:space="preserve"> voor deze 2 uur durende nascholing is </w:t>
      </w:r>
      <w:r w:rsidR="0081330F" w:rsidRPr="00572DDE">
        <w:rPr>
          <w:rFonts w:ascii="Arial" w:eastAsia="Times New Roman" w:hAnsi="Arial" w:cs="Arial"/>
          <w:i/>
          <w:iCs/>
          <w:color w:val="3333FF"/>
          <w:sz w:val="24"/>
          <w:szCs w:val="24"/>
          <w:lang w:eastAsia="nl-NL"/>
        </w:rPr>
        <w:t xml:space="preserve">aangevraagd bij NVVP, NVK, NIP, </w:t>
      </w:r>
      <w:proofErr w:type="spellStart"/>
      <w:r w:rsidR="0081330F" w:rsidRPr="00572DDE">
        <w:rPr>
          <w:rFonts w:ascii="Arial" w:eastAsia="Times New Roman" w:hAnsi="Arial" w:cs="Arial"/>
          <w:i/>
          <w:iCs/>
          <w:color w:val="3333FF"/>
          <w:sz w:val="24"/>
          <w:szCs w:val="24"/>
          <w:lang w:eastAsia="nl-NL"/>
        </w:rPr>
        <w:t>FGZPt</w:t>
      </w:r>
      <w:proofErr w:type="spellEnd"/>
      <w:r w:rsidR="0081330F" w:rsidRPr="00572DDE">
        <w:rPr>
          <w:rFonts w:ascii="Arial" w:eastAsia="Times New Roman" w:hAnsi="Arial" w:cs="Arial"/>
          <w:i/>
          <w:iCs/>
          <w:color w:val="3333FF"/>
          <w:sz w:val="24"/>
          <w:szCs w:val="24"/>
          <w:lang w:eastAsia="nl-NL"/>
        </w:rPr>
        <w: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F"/>
    <w:rsid w:val="000349D1"/>
    <w:rsid w:val="0005005B"/>
    <w:rsid w:val="000B247F"/>
    <w:rsid w:val="000F7252"/>
    <w:rsid w:val="00112CB5"/>
    <w:rsid w:val="00137780"/>
    <w:rsid w:val="00155362"/>
    <w:rsid w:val="00155867"/>
    <w:rsid w:val="001612D0"/>
    <w:rsid w:val="00184414"/>
    <w:rsid w:val="001C6727"/>
    <w:rsid w:val="001D67D4"/>
    <w:rsid w:val="001F2A96"/>
    <w:rsid w:val="002124F0"/>
    <w:rsid w:val="002358EC"/>
    <w:rsid w:val="00237108"/>
    <w:rsid w:val="00283045"/>
    <w:rsid w:val="002A2EDB"/>
    <w:rsid w:val="002B72B9"/>
    <w:rsid w:val="0032200A"/>
    <w:rsid w:val="003555B0"/>
    <w:rsid w:val="00375109"/>
    <w:rsid w:val="003968D8"/>
    <w:rsid w:val="00403D8D"/>
    <w:rsid w:val="00460BD9"/>
    <w:rsid w:val="004A6A11"/>
    <w:rsid w:val="004B0D5D"/>
    <w:rsid w:val="00562376"/>
    <w:rsid w:val="00572DDE"/>
    <w:rsid w:val="005D3BEF"/>
    <w:rsid w:val="005E4B23"/>
    <w:rsid w:val="00671AFD"/>
    <w:rsid w:val="00671B1D"/>
    <w:rsid w:val="00675CC0"/>
    <w:rsid w:val="006D05FC"/>
    <w:rsid w:val="006D30E7"/>
    <w:rsid w:val="006D73C7"/>
    <w:rsid w:val="006F6E5A"/>
    <w:rsid w:val="00723754"/>
    <w:rsid w:val="00763BDB"/>
    <w:rsid w:val="007A585D"/>
    <w:rsid w:val="007F3671"/>
    <w:rsid w:val="0081330F"/>
    <w:rsid w:val="00851068"/>
    <w:rsid w:val="008D3F93"/>
    <w:rsid w:val="008F17A2"/>
    <w:rsid w:val="00906459"/>
    <w:rsid w:val="009561A3"/>
    <w:rsid w:val="00960597"/>
    <w:rsid w:val="009934E5"/>
    <w:rsid w:val="009A31D8"/>
    <w:rsid w:val="00A06C91"/>
    <w:rsid w:val="00A121C0"/>
    <w:rsid w:val="00A3694B"/>
    <w:rsid w:val="00A66FCA"/>
    <w:rsid w:val="00A944FB"/>
    <w:rsid w:val="00AA401D"/>
    <w:rsid w:val="00B01ADF"/>
    <w:rsid w:val="00B5079D"/>
    <w:rsid w:val="00BA10FE"/>
    <w:rsid w:val="00BB2D4F"/>
    <w:rsid w:val="00BE09C8"/>
    <w:rsid w:val="00C156FF"/>
    <w:rsid w:val="00C63405"/>
    <w:rsid w:val="00C6792A"/>
    <w:rsid w:val="00C8175F"/>
    <w:rsid w:val="00C97620"/>
    <w:rsid w:val="00CE1745"/>
    <w:rsid w:val="00D07E4F"/>
    <w:rsid w:val="00D573FC"/>
    <w:rsid w:val="00D9479F"/>
    <w:rsid w:val="00DA7038"/>
    <w:rsid w:val="00DB17C6"/>
    <w:rsid w:val="00DC4A6F"/>
    <w:rsid w:val="00DE6B54"/>
    <w:rsid w:val="00DF0473"/>
    <w:rsid w:val="00E92F21"/>
    <w:rsid w:val="00EB723F"/>
    <w:rsid w:val="00F10100"/>
    <w:rsid w:val="00F500E2"/>
    <w:rsid w:val="00FC0D63"/>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159"/>
  <w15:docId w15:val="{C30CAF22-2747-45F0-960C-876F1694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styleId="Zwaar">
    <w:name w:val="Strong"/>
    <w:basedOn w:val="Standaardalinea-lettertype"/>
    <w:uiPriority w:val="22"/>
    <w:qFormat/>
    <w:rsid w:val="0005005B"/>
    <w:rPr>
      <w:b/>
      <w:bCs/>
    </w:rPr>
  </w:style>
  <w:style w:type="character" w:customStyle="1" w:styleId="Onopgelostemelding1">
    <w:name w:val="Onopgeloste melding1"/>
    <w:basedOn w:val="Standaardalinea-lettertype"/>
    <w:uiPriority w:val="99"/>
    <w:semiHidden/>
    <w:unhideWhenUsed/>
    <w:rsid w:val="00A944FB"/>
    <w:rPr>
      <w:color w:val="605E5C"/>
      <w:shd w:val="clear" w:color="auto" w:fill="E1DFDD"/>
    </w:rPr>
  </w:style>
  <w:style w:type="character" w:styleId="GevolgdeHyperlink">
    <w:name w:val="FollowedHyperlink"/>
    <w:basedOn w:val="Standaardalinea-lettertype"/>
    <w:uiPriority w:val="99"/>
    <w:semiHidden/>
    <w:unhideWhenUsed/>
    <w:rsid w:val="00A944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hdnetwerk.nl/ADHD.aspx?id=4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dhdnetwerk.nl/ADHD.aspx?idp=2&amp;id=57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ECE9-15F6-4D88-9154-016958C0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Elvire Wagener</cp:lastModifiedBy>
  <cp:revision>2</cp:revision>
  <cp:lastPrinted>2020-09-10T07:07:00Z</cp:lastPrinted>
  <dcterms:created xsi:type="dcterms:W3CDTF">2021-01-08T09:34:00Z</dcterms:created>
  <dcterms:modified xsi:type="dcterms:W3CDTF">2021-01-08T09:34:00Z</dcterms:modified>
</cp:coreProperties>
</file>